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341" w14:textId="77777777" w:rsidR="00646578" w:rsidRPr="00F2213C" w:rsidRDefault="00646578">
      <w:pPr>
        <w:rPr>
          <w:rFonts w:ascii="Garamond" w:hAnsi="Garamond"/>
          <w:b/>
          <w:bCs/>
        </w:rPr>
      </w:pPr>
      <w:r w:rsidRPr="00F2213C">
        <w:rPr>
          <w:rFonts w:ascii="Garamond" w:hAnsi="Garamond"/>
          <w:b/>
          <w:bCs/>
        </w:rPr>
        <w:t>Factores y escala de evaluación</w:t>
      </w:r>
    </w:p>
    <w:p w14:paraId="07DF397A" w14:textId="77777777" w:rsidR="00646578" w:rsidRDefault="0064657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46578" w14:paraId="3BB398AB" w14:textId="77777777" w:rsidTr="00646578">
        <w:tc>
          <w:tcPr>
            <w:tcW w:w="2942" w:type="dxa"/>
          </w:tcPr>
          <w:p w14:paraId="19ACAE07" w14:textId="77777777" w:rsidR="00646578" w:rsidRDefault="006465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Calidad de la propuesta</w:t>
            </w:r>
          </w:p>
        </w:tc>
        <w:tc>
          <w:tcPr>
            <w:tcW w:w="2943" w:type="dxa"/>
          </w:tcPr>
          <w:p w14:paraId="109CF892" w14:textId="29A77442" w:rsidR="00646578" w:rsidRDefault="00646578" w:rsidP="00646578">
            <w:pPr>
              <w:pStyle w:val="Prrafodelist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46578">
              <w:rPr>
                <w:rFonts w:ascii="Garamond" w:hAnsi="Garamond"/>
              </w:rPr>
              <w:t>Estado del arte</w:t>
            </w:r>
          </w:p>
          <w:p w14:paraId="1823D827" w14:textId="1DFEB219" w:rsidR="00336C41" w:rsidRPr="00646578" w:rsidRDefault="00336C41" w:rsidP="00646578">
            <w:pPr>
              <w:pStyle w:val="Prrafodelista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Relevancia, novedad e impacto</w:t>
            </w:r>
          </w:p>
          <w:p w14:paraId="48680938" w14:textId="77777777" w:rsidR="00646578" w:rsidRDefault="00646578" w:rsidP="00646578">
            <w:pPr>
              <w:pStyle w:val="Prrafodelist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46578">
              <w:rPr>
                <w:rFonts w:ascii="Garamond" w:hAnsi="Garamond"/>
              </w:rPr>
              <w:t>Calidad y coherencia de las preguntas, hipótesis y objetivos</w:t>
            </w:r>
          </w:p>
          <w:p w14:paraId="70F8AB17" w14:textId="4F03307D" w:rsidR="00336C41" w:rsidRPr="00646578" w:rsidRDefault="00336C41" w:rsidP="00336C41">
            <w:pPr>
              <w:pStyle w:val="Prrafodelista"/>
              <w:rPr>
                <w:rFonts w:ascii="Garamond" w:hAnsi="Garamond"/>
              </w:rPr>
            </w:pPr>
          </w:p>
        </w:tc>
        <w:tc>
          <w:tcPr>
            <w:tcW w:w="2943" w:type="dxa"/>
          </w:tcPr>
          <w:p w14:paraId="0EC87816" w14:textId="61007C54" w:rsidR="00646578" w:rsidRDefault="006465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DB3EA9">
              <w:rPr>
                <w:rFonts w:ascii="Garamond" w:hAnsi="Garamond"/>
              </w:rPr>
              <w:t>35</w:t>
            </w:r>
            <w:r>
              <w:rPr>
                <w:rFonts w:ascii="Garamond" w:hAnsi="Garamond"/>
              </w:rPr>
              <w:t xml:space="preserve"> %</w:t>
            </w:r>
          </w:p>
        </w:tc>
      </w:tr>
      <w:tr w:rsidR="00646578" w14:paraId="6615E77D" w14:textId="77777777" w:rsidTr="00646578">
        <w:tc>
          <w:tcPr>
            <w:tcW w:w="2942" w:type="dxa"/>
          </w:tcPr>
          <w:p w14:paraId="73F4A632" w14:textId="77777777" w:rsidR="00646578" w:rsidRDefault="006465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Metodología</w:t>
            </w:r>
          </w:p>
        </w:tc>
        <w:tc>
          <w:tcPr>
            <w:tcW w:w="2943" w:type="dxa"/>
          </w:tcPr>
          <w:p w14:paraId="0B98B059" w14:textId="77777777" w:rsidR="00646578" w:rsidRPr="00646578" w:rsidRDefault="00646578" w:rsidP="00646578">
            <w:pPr>
              <w:pStyle w:val="Prrafodelista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46578">
              <w:rPr>
                <w:rFonts w:ascii="Garamond" w:hAnsi="Garamond"/>
              </w:rPr>
              <w:t xml:space="preserve">Pertinencia y validez de la metodología y su coherencia con los objetivos e hipótesis y/o preguntas de investigación. </w:t>
            </w:r>
          </w:p>
          <w:p w14:paraId="7BB1F442" w14:textId="77777777" w:rsidR="00646578" w:rsidRDefault="00646578">
            <w:pPr>
              <w:rPr>
                <w:rFonts w:ascii="Garamond" w:hAnsi="Garamond"/>
              </w:rPr>
            </w:pPr>
          </w:p>
        </w:tc>
        <w:tc>
          <w:tcPr>
            <w:tcW w:w="2943" w:type="dxa"/>
          </w:tcPr>
          <w:p w14:paraId="74F49570" w14:textId="56AD8A54" w:rsidR="00646578" w:rsidRDefault="006465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DB3EA9">
              <w:rPr>
                <w:rFonts w:ascii="Garamond" w:hAnsi="Garamond"/>
              </w:rPr>
              <w:t>35</w:t>
            </w:r>
            <w:r>
              <w:rPr>
                <w:rFonts w:ascii="Garamond" w:hAnsi="Garamond"/>
              </w:rPr>
              <w:t xml:space="preserve"> %</w:t>
            </w:r>
          </w:p>
        </w:tc>
      </w:tr>
      <w:tr w:rsidR="00646578" w14:paraId="2AC63B61" w14:textId="77777777" w:rsidTr="00646578">
        <w:tc>
          <w:tcPr>
            <w:tcW w:w="2942" w:type="dxa"/>
          </w:tcPr>
          <w:p w14:paraId="715EA5B6" w14:textId="77777777" w:rsidR="00646578" w:rsidRDefault="006465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Viabilidad </w:t>
            </w:r>
          </w:p>
        </w:tc>
        <w:tc>
          <w:tcPr>
            <w:tcW w:w="2943" w:type="dxa"/>
          </w:tcPr>
          <w:p w14:paraId="2ACFEE6B" w14:textId="77777777" w:rsidR="00336C41" w:rsidRDefault="00646578" w:rsidP="00646578">
            <w:pPr>
              <w:pStyle w:val="Prrafodelista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646578">
              <w:rPr>
                <w:rFonts w:ascii="Garamond" w:hAnsi="Garamond"/>
              </w:rPr>
              <w:t>Coherencia del plan de trabajo con la propuesta</w:t>
            </w:r>
          </w:p>
          <w:p w14:paraId="57082842" w14:textId="1B0854BC" w:rsidR="00646578" w:rsidRPr="00646578" w:rsidRDefault="00336C41" w:rsidP="00646578">
            <w:pPr>
              <w:pStyle w:val="Prrafodelista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Claridad de la propuesta presupuestaria.</w:t>
            </w:r>
            <w:r w:rsidR="00646578" w:rsidRPr="00646578">
              <w:rPr>
                <w:rFonts w:ascii="Garamond" w:hAnsi="Garamond"/>
              </w:rPr>
              <w:t xml:space="preserve"> </w:t>
            </w:r>
          </w:p>
          <w:p w14:paraId="6EFD509A" w14:textId="77777777" w:rsidR="00646578" w:rsidRDefault="00646578">
            <w:pPr>
              <w:rPr>
                <w:rFonts w:ascii="Garamond" w:hAnsi="Garamond"/>
              </w:rPr>
            </w:pPr>
          </w:p>
        </w:tc>
        <w:tc>
          <w:tcPr>
            <w:tcW w:w="2943" w:type="dxa"/>
          </w:tcPr>
          <w:p w14:paraId="070A21FA" w14:textId="5D97192B" w:rsidR="00646578" w:rsidRDefault="006465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DB3EA9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 xml:space="preserve"> %</w:t>
            </w:r>
          </w:p>
        </w:tc>
      </w:tr>
      <w:tr w:rsidR="00646578" w14:paraId="4860314A" w14:textId="77777777" w:rsidTr="00646578">
        <w:tc>
          <w:tcPr>
            <w:tcW w:w="2942" w:type="dxa"/>
          </w:tcPr>
          <w:p w14:paraId="11E0BDA0" w14:textId="77777777" w:rsidR="00646578" w:rsidRDefault="006465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Aspectos éticos</w:t>
            </w:r>
          </w:p>
          <w:p w14:paraId="75D75E3E" w14:textId="77777777" w:rsidR="00F2213C" w:rsidRDefault="00F2213C">
            <w:pPr>
              <w:rPr>
                <w:rFonts w:ascii="Garamond" w:hAnsi="Garamond"/>
              </w:rPr>
            </w:pPr>
          </w:p>
        </w:tc>
        <w:tc>
          <w:tcPr>
            <w:tcW w:w="2943" w:type="dxa"/>
          </w:tcPr>
          <w:p w14:paraId="6247566D" w14:textId="77777777" w:rsidR="00646578" w:rsidRPr="00646578" w:rsidRDefault="00646578" w:rsidP="00646578">
            <w:pPr>
              <w:pStyle w:val="Prrafodelista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Cumple / no cumple</w:t>
            </w:r>
          </w:p>
        </w:tc>
        <w:tc>
          <w:tcPr>
            <w:tcW w:w="2943" w:type="dxa"/>
          </w:tcPr>
          <w:p w14:paraId="65CB6EA2" w14:textId="77777777" w:rsidR="00646578" w:rsidRDefault="00646578">
            <w:pPr>
              <w:rPr>
                <w:rFonts w:ascii="Garamond" w:hAnsi="Garamond"/>
              </w:rPr>
            </w:pPr>
          </w:p>
        </w:tc>
      </w:tr>
    </w:tbl>
    <w:p w14:paraId="2D4FC810" w14:textId="77777777" w:rsidR="00646578" w:rsidRDefault="00646578">
      <w:pPr>
        <w:rPr>
          <w:rFonts w:ascii="Garamond" w:hAnsi="Garamond"/>
        </w:rPr>
      </w:pPr>
    </w:p>
    <w:p w14:paraId="68BAE208" w14:textId="77777777" w:rsidR="00F2213C" w:rsidRPr="00F2213C" w:rsidRDefault="00F2213C">
      <w:pPr>
        <w:rPr>
          <w:rFonts w:ascii="Garamond" w:hAnsi="Garamond"/>
          <w:b/>
          <w:bCs/>
        </w:rPr>
      </w:pPr>
      <w:r w:rsidRPr="00F2213C">
        <w:rPr>
          <w:rFonts w:ascii="Garamond" w:hAnsi="Garamond"/>
          <w:b/>
          <w:bCs/>
        </w:rPr>
        <w:t>Escala de evaluación</w:t>
      </w:r>
    </w:p>
    <w:p w14:paraId="647E2D0A" w14:textId="77777777" w:rsidR="00F2213C" w:rsidRDefault="00F2213C">
      <w:pPr>
        <w:rPr>
          <w:rFonts w:ascii="Garamond" w:hAnsi="Garamond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6423"/>
      </w:tblGrid>
      <w:tr w:rsidR="00646578" w:rsidRPr="00646578" w14:paraId="20FA0BF9" w14:textId="77777777" w:rsidTr="0064657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2B432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0 a 0,9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7BAA8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No Califica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0865D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 xml:space="preserve">La propuesta no cumple/aborda el criterio bajo análisis o no puede ser evaluada debido a la falta de antecedentes o información incompleta. </w:t>
            </w:r>
          </w:p>
          <w:p w14:paraId="390F74A1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</w:p>
        </w:tc>
      </w:tr>
      <w:tr w:rsidR="00646578" w:rsidRPr="00646578" w14:paraId="3A69B0B1" w14:textId="77777777" w:rsidTr="0064657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A0DE0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1 a 1,9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3099E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Deficiente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4B191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 xml:space="preserve">La propuesta no cumple/aborda adecuadamente los aspectos del criterio o hay graves deficiencias inherentes. </w:t>
            </w:r>
          </w:p>
          <w:p w14:paraId="2B4CBFE0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</w:p>
        </w:tc>
      </w:tr>
      <w:tr w:rsidR="00646578" w:rsidRPr="00646578" w14:paraId="57BF48C9" w14:textId="77777777" w:rsidTr="0064657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C589C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2 a 2,9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01824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Regular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ACAC9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 xml:space="preserve">La propuesta cumple/aborda en términos generales los aspectos del criterio, pero existen importantes deficiencias. </w:t>
            </w:r>
          </w:p>
          <w:p w14:paraId="39825337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</w:p>
        </w:tc>
      </w:tr>
      <w:tr w:rsidR="00646578" w:rsidRPr="00646578" w14:paraId="2D6817FA" w14:textId="77777777" w:rsidTr="0064657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81EC2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3 a 3,9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0ED37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Bueno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930AB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 xml:space="preserve">La propuesta cumple/aborda los aspectos del criterio de buena manera, aunque se requieren algunas mejoras. </w:t>
            </w:r>
          </w:p>
          <w:p w14:paraId="1A8CFA39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</w:p>
        </w:tc>
      </w:tr>
      <w:tr w:rsidR="00646578" w:rsidRPr="00646578" w14:paraId="2B12A2CA" w14:textId="77777777" w:rsidTr="0064657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C9F4D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4 a 4,9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7F968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Muy bueno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7D99B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 xml:space="preserve">La propuesta cumple/aborda los aspectos del criterio de muy buena manera, aun cuando son posibles ciertas mejoras. </w:t>
            </w:r>
          </w:p>
          <w:p w14:paraId="4783EC72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</w:p>
        </w:tc>
      </w:tr>
      <w:tr w:rsidR="00646578" w:rsidRPr="00646578" w14:paraId="6572B3C0" w14:textId="77777777" w:rsidTr="0064657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BDCE7" w14:textId="77777777" w:rsidR="00646578" w:rsidRPr="00646578" w:rsidRDefault="00646578" w:rsidP="00646578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4243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_tradnl"/>
              </w:rPr>
              <w:t xml:space="preserve"> Excelente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8F4F6" w14:textId="77777777" w:rsid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  <w:r w:rsidRPr="00646578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 xml:space="preserve">La propuesta cumple/aborda de manera sobresaliente todos los aspectos relevantes del criterio en cuestión. Cualquier debilidad es muy menor. </w:t>
            </w:r>
          </w:p>
          <w:p w14:paraId="011A3512" w14:textId="77777777" w:rsidR="00646578" w:rsidRPr="00646578" w:rsidRDefault="00646578" w:rsidP="00646578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s-ES_tradnl"/>
              </w:rPr>
            </w:pPr>
          </w:p>
        </w:tc>
      </w:tr>
    </w:tbl>
    <w:p w14:paraId="7C66CBA3" w14:textId="77777777" w:rsidR="00646578" w:rsidRPr="00646578" w:rsidRDefault="00646578">
      <w:pPr>
        <w:rPr>
          <w:rFonts w:ascii="Garamond" w:hAnsi="Garamond"/>
        </w:rPr>
      </w:pPr>
    </w:p>
    <w:sectPr w:rsidR="00646578" w:rsidRPr="00646578" w:rsidSect="00A42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066DA"/>
    <w:multiLevelType w:val="hybridMultilevel"/>
    <w:tmpl w:val="2458B4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2D27"/>
    <w:multiLevelType w:val="hybridMultilevel"/>
    <w:tmpl w:val="910E31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78"/>
    <w:rsid w:val="00336C41"/>
    <w:rsid w:val="003823A9"/>
    <w:rsid w:val="003A0957"/>
    <w:rsid w:val="003E6BA9"/>
    <w:rsid w:val="00646578"/>
    <w:rsid w:val="006E770E"/>
    <w:rsid w:val="00A429C2"/>
    <w:rsid w:val="00DB3EA9"/>
    <w:rsid w:val="00F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65702"/>
  <w15:chartTrackingRefBased/>
  <w15:docId w15:val="{10D1BADF-1F61-3D48-ADAA-769B7416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65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5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Jofré</dc:creator>
  <cp:keywords/>
  <dc:description/>
  <cp:lastModifiedBy>Daniel Jofré</cp:lastModifiedBy>
  <cp:revision>4</cp:revision>
  <dcterms:created xsi:type="dcterms:W3CDTF">2020-08-13T22:42:00Z</dcterms:created>
  <dcterms:modified xsi:type="dcterms:W3CDTF">2020-10-21T18:56:00Z</dcterms:modified>
</cp:coreProperties>
</file>